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FC4" w:rsidRPr="00940FC4" w:rsidRDefault="00940FC4" w:rsidP="00940FC4">
      <w:pPr>
        <w:jc w:val="center"/>
        <w:rPr>
          <w:rFonts w:ascii="Times New Roman" w:hAnsi="Times New Roman" w:cs="Times New Roman"/>
          <w:sz w:val="28"/>
          <w:szCs w:val="28"/>
        </w:rPr>
      </w:pPr>
      <w:r w:rsidRPr="00940FC4">
        <w:rPr>
          <w:rFonts w:ascii="Times New Roman" w:hAnsi="Times New Roman" w:cs="Times New Roman"/>
          <w:sz w:val="28"/>
          <w:szCs w:val="28"/>
        </w:rPr>
        <w:t>Условия питания и охраны здоровья учащихся</w:t>
      </w:r>
    </w:p>
    <w:p w:rsidR="00940FC4" w:rsidRPr="00940FC4" w:rsidRDefault="00940FC4" w:rsidP="00940FC4">
      <w:pPr>
        <w:jc w:val="both"/>
        <w:rPr>
          <w:rFonts w:ascii="Times New Roman" w:hAnsi="Times New Roman" w:cs="Times New Roman"/>
          <w:sz w:val="28"/>
          <w:szCs w:val="28"/>
        </w:rPr>
      </w:pPr>
      <w:r w:rsidRPr="00940FC4">
        <w:rPr>
          <w:rFonts w:ascii="Times New Roman" w:hAnsi="Times New Roman" w:cs="Times New Roman"/>
          <w:sz w:val="28"/>
          <w:szCs w:val="28"/>
        </w:rPr>
        <w:t xml:space="preserve">Организация питания </w:t>
      </w:r>
      <w:proofErr w:type="gramStart"/>
      <w:r w:rsidRPr="00940FC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40FC4">
        <w:rPr>
          <w:rFonts w:ascii="Times New Roman" w:hAnsi="Times New Roman" w:cs="Times New Roman"/>
          <w:sz w:val="28"/>
          <w:szCs w:val="28"/>
        </w:rPr>
        <w:t xml:space="preserve"> осуществляется Учреждением  на базе школьной столовой, соответствующей санитарно-эпидемиологическим требованиям. Расписание занятий предусматривает перерыв достаточной продолжительности для питания обучающихся. Обеспечение питанием обучающихся за счет бюджетных ассигнований  осуществляется в случаях и в порядке, которые установлены органами государственной власти, органами местного самоуправления. Ответственность и контроль за организацией  питания в Учреждении возлагается на Учреждение в соответствии с Положением об организации питания </w:t>
      </w:r>
      <w:proofErr w:type="gramStart"/>
      <w:r w:rsidRPr="00940FC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40FC4">
        <w:rPr>
          <w:rFonts w:ascii="Times New Roman" w:hAnsi="Times New Roman" w:cs="Times New Roman"/>
          <w:sz w:val="28"/>
          <w:szCs w:val="28"/>
        </w:rPr>
        <w:t>.</w:t>
      </w:r>
    </w:p>
    <w:p w:rsidR="00940FC4" w:rsidRPr="00940FC4" w:rsidRDefault="00940FC4" w:rsidP="00940FC4">
      <w:pPr>
        <w:rPr>
          <w:rFonts w:ascii="Times New Roman" w:hAnsi="Times New Roman" w:cs="Times New Roman"/>
          <w:sz w:val="28"/>
          <w:szCs w:val="28"/>
        </w:rPr>
      </w:pPr>
    </w:p>
    <w:p w:rsidR="00940FC4" w:rsidRPr="00940FC4" w:rsidRDefault="00940FC4" w:rsidP="00940FC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40FC4">
        <w:rPr>
          <w:rFonts w:ascii="Times New Roman" w:hAnsi="Times New Roman" w:cs="Times New Roman"/>
          <w:sz w:val="28"/>
          <w:szCs w:val="28"/>
        </w:rPr>
        <w:t>Охрана здоровья обучающихся включает в себя:</w:t>
      </w:r>
      <w:proofErr w:type="gramEnd"/>
    </w:p>
    <w:p w:rsidR="00940FC4" w:rsidRPr="00940FC4" w:rsidRDefault="00940FC4" w:rsidP="00940FC4">
      <w:pPr>
        <w:rPr>
          <w:rFonts w:ascii="Times New Roman" w:hAnsi="Times New Roman" w:cs="Times New Roman"/>
          <w:sz w:val="28"/>
          <w:szCs w:val="28"/>
        </w:rPr>
      </w:pPr>
    </w:p>
    <w:p w:rsidR="00940FC4" w:rsidRDefault="00940FC4" w:rsidP="00940FC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0FC4">
        <w:rPr>
          <w:rFonts w:ascii="Times New Roman" w:hAnsi="Times New Roman" w:cs="Times New Roman"/>
          <w:sz w:val="28"/>
          <w:szCs w:val="28"/>
        </w:rPr>
        <w:t>показание первичной медико-санитарной помощи в порядке, установленном законодательством в сфере охраны здоровья;</w:t>
      </w:r>
    </w:p>
    <w:p w:rsidR="00940FC4" w:rsidRDefault="00940FC4" w:rsidP="00940FC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0FC4">
        <w:rPr>
          <w:rFonts w:ascii="Times New Roman" w:hAnsi="Times New Roman" w:cs="Times New Roman"/>
          <w:sz w:val="28"/>
          <w:szCs w:val="28"/>
        </w:rPr>
        <w:t xml:space="preserve">организацию питания </w:t>
      </w:r>
      <w:proofErr w:type="gramStart"/>
      <w:r w:rsidRPr="00940FC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40FC4">
        <w:rPr>
          <w:rFonts w:ascii="Times New Roman" w:hAnsi="Times New Roman" w:cs="Times New Roman"/>
          <w:sz w:val="28"/>
          <w:szCs w:val="28"/>
        </w:rPr>
        <w:t>;</w:t>
      </w:r>
    </w:p>
    <w:p w:rsidR="00940FC4" w:rsidRDefault="00940FC4" w:rsidP="00940FC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0FC4">
        <w:rPr>
          <w:rFonts w:ascii="Times New Roman" w:hAnsi="Times New Roman" w:cs="Times New Roman"/>
          <w:sz w:val="28"/>
          <w:szCs w:val="28"/>
        </w:rPr>
        <w:t xml:space="preserve">определение оптимальной учебной, </w:t>
      </w:r>
      <w:proofErr w:type="spellStart"/>
      <w:r w:rsidRPr="00940FC4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940FC4">
        <w:rPr>
          <w:rFonts w:ascii="Times New Roman" w:hAnsi="Times New Roman" w:cs="Times New Roman"/>
          <w:sz w:val="28"/>
          <w:szCs w:val="28"/>
        </w:rPr>
        <w:t xml:space="preserve"> нагрузки, режима учебных занятий и продолжительности каникул;</w:t>
      </w:r>
    </w:p>
    <w:p w:rsidR="00940FC4" w:rsidRDefault="00940FC4" w:rsidP="00940FC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0FC4">
        <w:rPr>
          <w:rFonts w:ascii="Times New Roman" w:hAnsi="Times New Roman" w:cs="Times New Roman"/>
          <w:sz w:val="28"/>
          <w:szCs w:val="28"/>
        </w:rPr>
        <w:t>пропаганду и обучение навыкам здорового образа жизни, требованиям охраны труда;</w:t>
      </w:r>
    </w:p>
    <w:p w:rsidR="00940FC4" w:rsidRDefault="00940FC4" w:rsidP="00940FC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0FC4">
        <w:rPr>
          <w:rFonts w:ascii="Times New Roman" w:hAnsi="Times New Roman" w:cs="Times New Roman"/>
          <w:sz w:val="28"/>
          <w:szCs w:val="28"/>
        </w:rPr>
        <w:t>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940FC4" w:rsidRDefault="00940FC4" w:rsidP="00940FC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0FC4">
        <w:rPr>
          <w:rFonts w:ascii="Times New Roman" w:hAnsi="Times New Roman" w:cs="Times New Roman"/>
          <w:sz w:val="28"/>
          <w:szCs w:val="28"/>
        </w:rPr>
        <w:t xml:space="preserve">прохождение </w:t>
      </w:r>
      <w:proofErr w:type="gramStart"/>
      <w:r w:rsidRPr="00940FC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40FC4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периодических медицинских осмотров и диспансеризации;</w:t>
      </w:r>
    </w:p>
    <w:p w:rsidR="00940FC4" w:rsidRDefault="00940FC4" w:rsidP="00940FC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0FC4">
        <w:rPr>
          <w:rFonts w:ascii="Times New Roman" w:hAnsi="Times New Roman" w:cs="Times New Roman"/>
          <w:sz w:val="28"/>
          <w:szCs w:val="28"/>
        </w:rPr>
        <w:t xml:space="preserve">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940FC4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940FC4">
        <w:rPr>
          <w:rFonts w:ascii="Times New Roman" w:hAnsi="Times New Roman" w:cs="Times New Roman"/>
          <w:sz w:val="28"/>
          <w:szCs w:val="28"/>
        </w:rPr>
        <w:t xml:space="preserve"> и аналогов и других одурманивающих веществ;</w:t>
      </w:r>
    </w:p>
    <w:p w:rsidR="00940FC4" w:rsidRDefault="00940FC4" w:rsidP="00940FC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0FC4">
        <w:rPr>
          <w:rFonts w:ascii="Times New Roman" w:hAnsi="Times New Roman" w:cs="Times New Roman"/>
          <w:sz w:val="28"/>
          <w:szCs w:val="28"/>
        </w:rPr>
        <w:t xml:space="preserve">обеспечение безопасности </w:t>
      </w:r>
      <w:proofErr w:type="gramStart"/>
      <w:r w:rsidRPr="00940FC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40FC4">
        <w:rPr>
          <w:rFonts w:ascii="Times New Roman" w:hAnsi="Times New Roman" w:cs="Times New Roman"/>
          <w:sz w:val="28"/>
          <w:szCs w:val="28"/>
        </w:rPr>
        <w:t xml:space="preserve"> во время пребывания в Учреждении;</w:t>
      </w:r>
    </w:p>
    <w:p w:rsidR="00940FC4" w:rsidRDefault="00940FC4" w:rsidP="00940FC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0FC4">
        <w:rPr>
          <w:rFonts w:ascii="Times New Roman" w:hAnsi="Times New Roman" w:cs="Times New Roman"/>
          <w:sz w:val="28"/>
          <w:szCs w:val="28"/>
        </w:rPr>
        <w:t xml:space="preserve">профилактику несчастных случаев с </w:t>
      </w:r>
      <w:proofErr w:type="gramStart"/>
      <w:r w:rsidRPr="00940FC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40FC4">
        <w:rPr>
          <w:rFonts w:ascii="Times New Roman" w:hAnsi="Times New Roman" w:cs="Times New Roman"/>
          <w:sz w:val="28"/>
          <w:szCs w:val="28"/>
        </w:rPr>
        <w:t xml:space="preserve"> во время пребывания в Учреждении;</w:t>
      </w:r>
    </w:p>
    <w:p w:rsidR="00940FC4" w:rsidRPr="00940FC4" w:rsidRDefault="00940FC4" w:rsidP="00940FC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0FC4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gramStart"/>
      <w:r w:rsidRPr="00940FC4">
        <w:rPr>
          <w:rFonts w:ascii="Times New Roman" w:hAnsi="Times New Roman" w:cs="Times New Roman"/>
          <w:sz w:val="28"/>
          <w:szCs w:val="28"/>
        </w:rPr>
        <w:t>санитарно-противоэпидемических</w:t>
      </w:r>
      <w:proofErr w:type="gramEnd"/>
      <w:r w:rsidRPr="00940FC4">
        <w:rPr>
          <w:rFonts w:ascii="Times New Roman" w:hAnsi="Times New Roman" w:cs="Times New Roman"/>
          <w:sz w:val="28"/>
          <w:szCs w:val="28"/>
        </w:rPr>
        <w:t xml:space="preserve"> и профилактических мероприятий.</w:t>
      </w:r>
    </w:p>
    <w:p w:rsidR="00940FC4" w:rsidRPr="00940FC4" w:rsidRDefault="00940FC4" w:rsidP="00940FC4">
      <w:pPr>
        <w:rPr>
          <w:rFonts w:ascii="Times New Roman" w:hAnsi="Times New Roman" w:cs="Times New Roman"/>
          <w:sz w:val="28"/>
          <w:szCs w:val="28"/>
        </w:rPr>
      </w:pPr>
      <w:r w:rsidRPr="00940FC4">
        <w:rPr>
          <w:rFonts w:ascii="Times New Roman" w:hAnsi="Times New Roman" w:cs="Times New Roman"/>
          <w:sz w:val="28"/>
          <w:szCs w:val="28"/>
        </w:rPr>
        <w:t xml:space="preserve">Учреждение создает условия для охраны здоровья </w:t>
      </w:r>
      <w:proofErr w:type="gramStart"/>
      <w:r w:rsidRPr="00940FC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40FC4">
        <w:rPr>
          <w:rFonts w:ascii="Times New Roman" w:hAnsi="Times New Roman" w:cs="Times New Roman"/>
          <w:sz w:val="28"/>
          <w:szCs w:val="28"/>
        </w:rPr>
        <w:t>, в том числе обеспечивают:</w:t>
      </w:r>
    </w:p>
    <w:p w:rsidR="00940FC4" w:rsidRDefault="00940FC4" w:rsidP="00940FC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FC4">
        <w:rPr>
          <w:rFonts w:ascii="Times New Roman" w:hAnsi="Times New Roman" w:cs="Times New Roman"/>
          <w:sz w:val="28"/>
          <w:szCs w:val="28"/>
        </w:rPr>
        <w:lastRenderedPageBreak/>
        <w:t xml:space="preserve">текущий контроль за состоянием здоровья </w:t>
      </w:r>
      <w:proofErr w:type="gramStart"/>
      <w:r w:rsidRPr="00940FC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40FC4">
        <w:rPr>
          <w:rFonts w:ascii="Times New Roman" w:hAnsi="Times New Roman" w:cs="Times New Roman"/>
          <w:sz w:val="28"/>
          <w:szCs w:val="28"/>
        </w:rPr>
        <w:t>;</w:t>
      </w:r>
    </w:p>
    <w:p w:rsidR="00940FC4" w:rsidRDefault="00940FC4" w:rsidP="00940FC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FC4">
        <w:rPr>
          <w:rFonts w:ascii="Times New Roman" w:hAnsi="Times New Roman" w:cs="Times New Roman"/>
          <w:sz w:val="28"/>
          <w:szCs w:val="28"/>
        </w:rPr>
        <w:t xml:space="preserve">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940FC4" w:rsidRDefault="00940FC4" w:rsidP="00940FC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FC4">
        <w:rPr>
          <w:rFonts w:ascii="Times New Roman" w:hAnsi="Times New Roman" w:cs="Times New Roman"/>
          <w:sz w:val="28"/>
          <w:szCs w:val="28"/>
        </w:rPr>
        <w:t xml:space="preserve"> соблюдение государственных санитарно-эпидемиологических правил и нормативов;</w:t>
      </w:r>
    </w:p>
    <w:p w:rsidR="00940FC4" w:rsidRPr="00940FC4" w:rsidRDefault="00940FC4" w:rsidP="00940FC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F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0FC4">
        <w:rPr>
          <w:rFonts w:ascii="Times New Roman" w:hAnsi="Times New Roman" w:cs="Times New Roman"/>
          <w:sz w:val="28"/>
          <w:szCs w:val="28"/>
        </w:rPr>
        <w:t>расследование и учет несчастных случаев с обучающимися во время пребывания в Учреждении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940FC4" w:rsidRDefault="00940FC4" w:rsidP="00B54BAC">
      <w:pPr>
        <w:shd w:val="clear" w:color="auto" w:fill="FFFFFF"/>
        <w:spacing w:before="180" w:after="18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B0000"/>
          <w:sz w:val="28"/>
          <w:szCs w:val="28"/>
          <w:lang w:eastAsia="ru-RU"/>
        </w:rPr>
      </w:pPr>
    </w:p>
    <w:p w:rsidR="00412CE6" w:rsidRPr="00412CE6" w:rsidRDefault="00412CE6" w:rsidP="00B54BAC">
      <w:pPr>
        <w:shd w:val="clear" w:color="auto" w:fill="FFFFFF"/>
        <w:spacing w:before="180" w:after="18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B0000"/>
          <w:sz w:val="28"/>
          <w:szCs w:val="28"/>
          <w:lang w:eastAsia="ru-RU"/>
        </w:rPr>
      </w:pPr>
      <w:r w:rsidRPr="00412CE6">
        <w:rPr>
          <w:rFonts w:ascii="Times New Roman" w:eastAsia="Times New Roman" w:hAnsi="Times New Roman" w:cs="Times New Roman"/>
          <w:b/>
          <w:bCs/>
          <w:color w:val="8B0000"/>
          <w:sz w:val="28"/>
          <w:szCs w:val="28"/>
          <w:lang w:eastAsia="ru-RU"/>
        </w:rPr>
        <w:t>Условия питания</w:t>
      </w:r>
    </w:p>
    <w:p w:rsidR="00412CE6" w:rsidRPr="00412CE6" w:rsidRDefault="00412CE6" w:rsidP="00412CE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C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шко</w:t>
      </w:r>
      <w:r w:rsidR="00553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льная столовая рассчитана на 3</w:t>
      </w:r>
      <w:r w:rsidR="00977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B54B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посадочных мест. </w:t>
      </w:r>
    </w:p>
    <w:p w:rsidR="00412CE6" w:rsidRPr="00412CE6" w:rsidRDefault="00412CE6" w:rsidP="00412CE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C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</w:t>
      </w:r>
      <w:r w:rsidRPr="00B54B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рячим питанием охвачены 100</w:t>
      </w:r>
      <w:r w:rsidRPr="00412C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% обучающихся.</w:t>
      </w:r>
    </w:p>
    <w:p w:rsidR="00412CE6" w:rsidRPr="00B54BAC" w:rsidRDefault="00412CE6" w:rsidP="00412CE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880000"/>
          <w:sz w:val="28"/>
          <w:szCs w:val="28"/>
          <w:lang w:eastAsia="ru-RU"/>
        </w:rPr>
      </w:pPr>
      <w:r w:rsidRPr="00B54BAC">
        <w:rPr>
          <w:rFonts w:ascii="Times New Roman" w:eastAsia="Times New Roman" w:hAnsi="Times New Roman" w:cs="Times New Roman"/>
          <w:b/>
          <w:bCs/>
          <w:color w:val="880000"/>
          <w:sz w:val="28"/>
          <w:szCs w:val="28"/>
          <w:lang w:eastAsia="ru-RU"/>
        </w:rPr>
        <w:t>В</w:t>
      </w:r>
      <w:r w:rsidRPr="00412CE6">
        <w:rPr>
          <w:rFonts w:ascii="Times New Roman" w:eastAsia="Times New Roman" w:hAnsi="Times New Roman" w:cs="Times New Roman"/>
          <w:b/>
          <w:bCs/>
          <w:color w:val="880000"/>
          <w:sz w:val="28"/>
          <w:szCs w:val="28"/>
          <w:lang w:eastAsia="ru-RU"/>
        </w:rPr>
        <w:t xml:space="preserve">се школьники начальных классов обеспечены бесплатным </w:t>
      </w:r>
      <w:r w:rsidR="00553C19">
        <w:rPr>
          <w:rFonts w:ascii="Times New Roman" w:eastAsia="Times New Roman" w:hAnsi="Times New Roman" w:cs="Times New Roman"/>
          <w:b/>
          <w:bCs/>
          <w:color w:val="880000"/>
          <w:sz w:val="28"/>
          <w:szCs w:val="28"/>
          <w:lang w:eastAsia="ru-RU"/>
        </w:rPr>
        <w:t>горячим здоровым питанием в 2024-2025</w:t>
      </w:r>
      <w:r w:rsidRPr="00412CE6">
        <w:rPr>
          <w:rFonts w:ascii="Times New Roman" w:eastAsia="Times New Roman" w:hAnsi="Times New Roman" w:cs="Times New Roman"/>
          <w:b/>
          <w:bCs/>
          <w:color w:val="880000"/>
          <w:sz w:val="28"/>
          <w:szCs w:val="28"/>
          <w:lang w:eastAsia="ru-RU"/>
        </w:rPr>
        <w:t xml:space="preserve"> учебном году.</w:t>
      </w:r>
    </w:p>
    <w:p w:rsidR="00412CE6" w:rsidRPr="00412CE6" w:rsidRDefault="00412CE6" w:rsidP="00412CE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12CE6" w:rsidRPr="00412CE6" w:rsidRDefault="00412CE6" w:rsidP="00412CE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C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ПЕРЕЧЕНЬ КАТЕГОРИЙ УЧАЩИХСЯ, КОТОРЫЕ ПОЛУЧАЮТ ГОРЯЧЕЕ ПИТАНИЕ ЗА СЧЕТ СРЕДСТВ БЮДЖЕТА</w:t>
      </w:r>
    </w:p>
    <w:p w:rsidR="00412CE6" w:rsidRPr="00412CE6" w:rsidRDefault="00412CE6" w:rsidP="00412C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C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учащиеся 1-4-х классов обеспечиваются бесп</w:t>
      </w:r>
      <w:r w:rsidR="00B54B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латным горячим питанием</w:t>
      </w:r>
      <w:proofErr w:type="gramStart"/>
      <w:r w:rsidR="00B54B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412CE6" w:rsidRPr="00412CE6" w:rsidRDefault="00412CE6" w:rsidP="00412C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C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учащиеся с ограниченными возможностями здоровья обеспечиваются бесплатным </w:t>
      </w:r>
      <w:r w:rsidR="00B54B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двухразовым питанием</w:t>
      </w:r>
      <w:r w:rsidRPr="00412C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12CE6" w:rsidRPr="00412CE6" w:rsidRDefault="00B735CD" w:rsidP="00412C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родителям учащих</w:t>
      </w:r>
      <w:r w:rsidR="00412CE6" w:rsidRPr="00412C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с ограниченными возможностями здоровья, получающие образ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ование на дому выплачивается денежная компенсация на обеспечение бесплатным двухразовым питанием</w:t>
      </w:r>
      <w:r w:rsidR="00553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(набором продуктов);</w:t>
      </w:r>
      <w:r w:rsidR="00B54BAC" w:rsidRPr="00B54B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54B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12CE6" w:rsidRDefault="00412CE6" w:rsidP="003264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5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из малоимущих и многодетных семей </w:t>
      </w:r>
    </w:p>
    <w:p w:rsidR="00B735CD" w:rsidRPr="00412CE6" w:rsidRDefault="00B735CD" w:rsidP="00B735CD">
      <w:p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12CE6" w:rsidRPr="00B54BAC" w:rsidRDefault="00412CE6" w:rsidP="00B735CD">
      <w:pPr>
        <w:pStyle w:val="a3"/>
        <w:shd w:val="clear" w:color="auto" w:fill="FFFFFF"/>
        <w:spacing w:before="0" w:beforeAutospacing="0" w:after="135" w:afterAutospacing="0"/>
        <w:ind w:left="720"/>
        <w:jc w:val="center"/>
        <w:rPr>
          <w:color w:val="333333"/>
          <w:sz w:val="28"/>
          <w:szCs w:val="28"/>
        </w:rPr>
      </w:pPr>
      <w:r w:rsidRPr="00B54BAC">
        <w:rPr>
          <w:rStyle w:val="a4"/>
          <w:color w:val="333333"/>
          <w:sz w:val="28"/>
          <w:szCs w:val="28"/>
        </w:rPr>
        <w:t>ПОРЯДОК ПРЕДОСТАВЛЕНИЯ ГОРЯЧЕГО ПИТАНИЯ В ШКОЛЕ</w:t>
      </w:r>
    </w:p>
    <w:p w:rsidR="00412CE6" w:rsidRPr="00B54BAC" w:rsidRDefault="00412CE6" w:rsidP="00412CE6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54BAC">
        <w:rPr>
          <w:color w:val="333333"/>
          <w:sz w:val="28"/>
          <w:szCs w:val="28"/>
        </w:rPr>
        <w:t>Предоставление горячего питания за счет средств бюджета о</w:t>
      </w:r>
      <w:r w:rsidR="00B735CD">
        <w:rPr>
          <w:color w:val="333333"/>
          <w:sz w:val="28"/>
          <w:szCs w:val="28"/>
        </w:rPr>
        <w:t>тдельных категорий учащихся 1-9</w:t>
      </w:r>
      <w:r w:rsidRPr="00B54BAC">
        <w:rPr>
          <w:color w:val="333333"/>
          <w:sz w:val="28"/>
          <w:szCs w:val="28"/>
        </w:rPr>
        <w:t>-х классов производится на основании заявления родителей и копий следующих документов:</w:t>
      </w:r>
    </w:p>
    <w:p w:rsidR="00B735CD" w:rsidRDefault="00412CE6" w:rsidP="00412CE6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54BAC">
        <w:rPr>
          <w:color w:val="333333"/>
          <w:sz w:val="28"/>
          <w:szCs w:val="28"/>
        </w:rPr>
        <w:lastRenderedPageBreak/>
        <w:t>категория «учащиеся с ограниченными возможностями здоровья» - копия заключения психолого-медико-педагогической комиссии;</w:t>
      </w:r>
      <w:r w:rsidRPr="00B54BAC">
        <w:rPr>
          <w:color w:val="333333"/>
          <w:sz w:val="28"/>
          <w:szCs w:val="28"/>
        </w:rPr>
        <w:br/>
        <w:t>категория «учащиеся с ограниченными возможностями здоровья, получающие образование на дому» - копия заключения медицинской организации;</w:t>
      </w:r>
      <w:r w:rsidRPr="00B54BAC">
        <w:rPr>
          <w:color w:val="333333"/>
          <w:sz w:val="28"/>
          <w:szCs w:val="28"/>
        </w:rPr>
        <w:br/>
        <w:t>категория «дети-инвалиды, имеющие статус учащихся с ограниченными возможностями здоровья» - копии справки об инвалидности;</w:t>
      </w:r>
      <w:r w:rsidRPr="00B54BAC">
        <w:rPr>
          <w:color w:val="333333"/>
          <w:sz w:val="28"/>
          <w:szCs w:val="28"/>
        </w:rPr>
        <w:br/>
      </w:r>
    </w:p>
    <w:p w:rsidR="00B735CD" w:rsidRDefault="00412CE6" w:rsidP="00412CE6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54BAC">
        <w:rPr>
          <w:color w:val="333333"/>
          <w:sz w:val="28"/>
          <w:szCs w:val="28"/>
        </w:rPr>
        <w:t>категория «дети из малоимущих семей»- справка из отдела социальной защиты населения на основании поданных документов:</w:t>
      </w:r>
    </w:p>
    <w:p w:rsidR="00412CE6" w:rsidRPr="00B54BAC" w:rsidRDefault="00412CE6" w:rsidP="00B735CD">
      <w:pPr>
        <w:pStyle w:val="a3"/>
        <w:shd w:val="clear" w:color="auto" w:fill="FFFFFF"/>
        <w:spacing w:before="0" w:beforeAutospacing="0" w:after="135" w:afterAutospacing="0"/>
        <w:ind w:left="720"/>
        <w:rPr>
          <w:color w:val="333333"/>
          <w:sz w:val="28"/>
          <w:szCs w:val="28"/>
        </w:rPr>
      </w:pPr>
      <w:r w:rsidRPr="00B54BAC">
        <w:rPr>
          <w:color w:val="333333"/>
          <w:sz w:val="28"/>
          <w:szCs w:val="28"/>
        </w:rPr>
        <w:br/>
        <w:t>• Паспорт гражданина РФ - заявителя;</w:t>
      </w:r>
    </w:p>
    <w:p w:rsidR="00412CE6" w:rsidRPr="00B54BAC" w:rsidRDefault="00412CE6" w:rsidP="00B735CD">
      <w:pPr>
        <w:pStyle w:val="a3"/>
        <w:shd w:val="clear" w:color="auto" w:fill="FFFFFF"/>
        <w:spacing w:before="0" w:beforeAutospacing="0" w:after="135" w:afterAutospacing="0"/>
        <w:ind w:left="720"/>
        <w:rPr>
          <w:color w:val="333333"/>
          <w:sz w:val="28"/>
          <w:szCs w:val="28"/>
        </w:rPr>
      </w:pPr>
      <w:r w:rsidRPr="00B54BAC">
        <w:rPr>
          <w:color w:val="333333"/>
          <w:sz w:val="28"/>
          <w:szCs w:val="28"/>
        </w:rPr>
        <w:t xml:space="preserve">• Документы, подтверждающие родственные отношения (паспорт, свидетельство о рождении, свидетельство об установлении отцовства, свидетельство о заключении (расторжении) брака) и </w:t>
      </w:r>
      <w:proofErr w:type="spellStart"/>
      <w:r w:rsidRPr="00B54BAC">
        <w:rPr>
          <w:color w:val="333333"/>
          <w:sz w:val="28"/>
          <w:szCs w:val="28"/>
        </w:rPr>
        <w:t>др</w:t>
      </w:r>
      <w:proofErr w:type="spellEnd"/>
      <w:r w:rsidRPr="00B54BAC">
        <w:rPr>
          <w:color w:val="333333"/>
          <w:sz w:val="28"/>
          <w:szCs w:val="28"/>
        </w:rPr>
        <w:t>;</w:t>
      </w:r>
    </w:p>
    <w:p w:rsidR="00412CE6" w:rsidRPr="00B54BAC" w:rsidRDefault="00412CE6" w:rsidP="00B735CD">
      <w:pPr>
        <w:pStyle w:val="a3"/>
        <w:shd w:val="clear" w:color="auto" w:fill="FFFFFF"/>
        <w:spacing w:before="0" w:beforeAutospacing="0" w:after="135" w:afterAutospacing="0"/>
        <w:ind w:left="720"/>
        <w:rPr>
          <w:color w:val="333333"/>
          <w:sz w:val="28"/>
          <w:szCs w:val="28"/>
        </w:rPr>
      </w:pPr>
      <w:r w:rsidRPr="00B54BAC">
        <w:rPr>
          <w:color w:val="333333"/>
          <w:sz w:val="28"/>
          <w:szCs w:val="28"/>
        </w:rPr>
        <w:t>• Справка о составе семьи;</w:t>
      </w:r>
    </w:p>
    <w:p w:rsidR="00B735CD" w:rsidRDefault="00412CE6" w:rsidP="00B735CD">
      <w:pPr>
        <w:pStyle w:val="a3"/>
        <w:shd w:val="clear" w:color="auto" w:fill="FFFFFF"/>
        <w:spacing w:before="0" w:beforeAutospacing="0" w:after="135" w:afterAutospacing="0"/>
        <w:ind w:left="720"/>
        <w:rPr>
          <w:color w:val="333333"/>
          <w:sz w:val="28"/>
          <w:szCs w:val="28"/>
        </w:rPr>
      </w:pPr>
      <w:r w:rsidRPr="00B54BAC">
        <w:rPr>
          <w:color w:val="333333"/>
          <w:sz w:val="28"/>
          <w:szCs w:val="28"/>
        </w:rPr>
        <w:t>• Сведения обо всех видах доходов всех зарегистрированных (за шесть месяцев предшествующих обращению);</w:t>
      </w:r>
    </w:p>
    <w:p w:rsidR="00B735CD" w:rsidRPr="00B735CD" w:rsidRDefault="00B735CD" w:rsidP="00B735CD">
      <w:pPr>
        <w:pStyle w:val="a3"/>
        <w:shd w:val="clear" w:color="auto" w:fill="FFFFFF"/>
        <w:spacing w:before="0" w:beforeAutospacing="0" w:after="135" w:afterAutospacing="0"/>
        <w:ind w:left="720"/>
        <w:rPr>
          <w:color w:val="333333"/>
          <w:sz w:val="28"/>
          <w:szCs w:val="28"/>
        </w:rPr>
      </w:pPr>
      <w:r w:rsidRPr="00B735CD">
        <w:rPr>
          <w:color w:val="333333"/>
          <w:sz w:val="28"/>
          <w:szCs w:val="28"/>
          <w:shd w:val="clear" w:color="auto" w:fill="FFFFFF"/>
        </w:rPr>
        <w:t>Трудовые книжки (для неработающих трудоспособных граждан) и выписка из лицевого счета застрахованного лица из пенсионного фонда для указанной категории граждан;</w:t>
      </w:r>
    </w:p>
    <w:p w:rsidR="00412CE6" w:rsidRPr="00B54BAC" w:rsidRDefault="00412CE6" w:rsidP="00B54BAC">
      <w:pPr>
        <w:pStyle w:val="a3"/>
        <w:shd w:val="clear" w:color="auto" w:fill="FFFFFF"/>
        <w:spacing w:before="0" w:beforeAutospacing="0" w:after="135" w:afterAutospacing="0"/>
        <w:ind w:left="720"/>
        <w:rPr>
          <w:color w:val="333333"/>
          <w:sz w:val="28"/>
          <w:szCs w:val="28"/>
        </w:rPr>
      </w:pPr>
      <w:r w:rsidRPr="00B54BAC">
        <w:rPr>
          <w:color w:val="333333"/>
          <w:sz w:val="28"/>
          <w:szCs w:val="28"/>
        </w:rPr>
        <w:t>• Документы, подтверждающие льготный статус (удостоверение многодетного родителя, справка об инвалидности) и др.</w:t>
      </w:r>
    </w:p>
    <w:p w:rsidR="00412CE6" w:rsidRPr="00B54BAC" w:rsidRDefault="00412CE6" w:rsidP="00B54BA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54BAC">
        <w:rPr>
          <w:color w:val="333333"/>
          <w:sz w:val="28"/>
          <w:szCs w:val="28"/>
        </w:rPr>
        <w:t> </w:t>
      </w:r>
    </w:p>
    <w:p w:rsidR="00B54BAC" w:rsidRPr="00B54BAC" w:rsidRDefault="00B54BAC" w:rsidP="00B54BA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412CE6" w:rsidRPr="00B54BAC" w:rsidRDefault="00412CE6" w:rsidP="00B735CD">
      <w:pPr>
        <w:pStyle w:val="a3"/>
        <w:shd w:val="clear" w:color="auto" w:fill="FFFFFF"/>
        <w:spacing w:before="0" w:beforeAutospacing="0" w:after="135" w:afterAutospacing="0"/>
        <w:ind w:left="720"/>
        <w:jc w:val="center"/>
        <w:rPr>
          <w:color w:val="333333"/>
          <w:sz w:val="28"/>
          <w:szCs w:val="28"/>
        </w:rPr>
      </w:pPr>
      <w:r w:rsidRPr="00B54BAC">
        <w:rPr>
          <w:rStyle w:val="a4"/>
          <w:color w:val="333333"/>
          <w:sz w:val="28"/>
          <w:szCs w:val="28"/>
        </w:rPr>
        <w:t>НОРМАТИВНЫЕ ПРАВОВЫЕ ДОКУМЕНТЫ ФЕДЕРАЛЬНОГО, РЕГИОНАЛЬНОГО И МУНИЦИПАЛЬНОГО УРОВНЕЙ, РЕГУЛИРУЮЩИЕ ВОПРОСЫ ОРГАНИЗАЦИИ ГОРЯЧЕГО ПИТАНИЯ</w:t>
      </w:r>
    </w:p>
    <w:p w:rsidR="00412CE6" w:rsidRPr="00B54BAC" w:rsidRDefault="00412CE6" w:rsidP="00412CE6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54BAC">
        <w:rPr>
          <w:color w:val="333333"/>
          <w:sz w:val="28"/>
          <w:szCs w:val="28"/>
        </w:rPr>
        <w:t>• Статья 37 Федерального Закона от 29.12.2012 № 273 - ФЗ «Об образовании в Российской Федерации»</w:t>
      </w:r>
      <w:r w:rsidRPr="00B54BAC">
        <w:rPr>
          <w:color w:val="333333"/>
          <w:sz w:val="28"/>
          <w:szCs w:val="28"/>
        </w:rPr>
        <w:br/>
        <w:t>• Статья 25.2 Федерального закона от 02.01.2000 № 29-ФЗ «О качестве и безопасности в Российской Федерации»</w:t>
      </w:r>
      <w:r w:rsidRPr="00B54BAC">
        <w:rPr>
          <w:color w:val="333333"/>
          <w:sz w:val="28"/>
          <w:szCs w:val="28"/>
        </w:rPr>
        <w:br/>
        <w:t xml:space="preserve">• Постановление Главного государственного санитарного врача Российской Федерации от 23 июля 2008 № 45 «Об утверждении Санитарно-эпидемиологических правила и нормативов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</w:t>
      </w:r>
      <w:r w:rsidRPr="00B54BAC">
        <w:rPr>
          <w:color w:val="333333"/>
          <w:sz w:val="28"/>
          <w:szCs w:val="28"/>
        </w:rPr>
        <w:lastRenderedPageBreak/>
        <w:t>образования».</w:t>
      </w:r>
      <w:r w:rsidRPr="00B54BAC">
        <w:rPr>
          <w:color w:val="333333"/>
          <w:sz w:val="28"/>
          <w:szCs w:val="28"/>
        </w:rPr>
        <w:br/>
        <w:t xml:space="preserve">• Письмо </w:t>
      </w:r>
      <w:proofErr w:type="spellStart"/>
      <w:r w:rsidRPr="00B54BAC">
        <w:rPr>
          <w:color w:val="333333"/>
          <w:sz w:val="28"/>
          <w:szCs w:val="28"/>
        </w:rPr>
        <w:t>Минобрнауки</w:t>
      </w:r>
      <w:proofErr w:type="spellEnd"/>
      <w:r w:rsidRPr="00B54BAC">
        <w:rPr>
          <w:color w:val="333333"/>
          <w:sz w:val="28"/>
          <w:szCs w:val="28"/>
        </w:rPr>
        <w:t xml:space="preserve"> России от 14.01.2016 № 07-81 «Об осуществлении выплат компенсации родителям (законным представителям) детей, обучающихся на дому»)</w:t>
      </w:r>
      <w:r w:rsidRPr="00B54BAC">
        <w:rPr>
          <w:color w:val="333333"/>
          <w:sz w:val="28"/>
          <w:szCs w:val="28"/>
        </w:rPr>
        <w:br/>
        <w:t xml:space="preserve">• Методические рекомендации по организации питания обучающихся общеобразовательных организаций, утвержденные руководителем Федеральной службы </w:t>
      </w:r>
      <w:proofErr w:type="spellStart"/>
      <w:r w:rsidRPr="00B54BAC">
        <w:rPr>
          <w:color w:val="333333"/>
          <w:sz w:val="28"/>
          <w:szCs w:val="28"/>
        </w:rPr>
        <w:t>Роспотребнадзора</w:t>
      </w:r>
      <w:proofErr w:type="spellEnd"/>
      <w:r w:rsidRPr="00B54BAC">
        <w:rPr>
          <w:color w:val="333333"/>
          <w:sz w:val="28"/>
          <w:szCs w:val="28"/>
        </w:rPr>
        <w:t xml:space="preserve"> А.Ю. Поповой 18.05.2020 года.</w:t>
      </w:r>
      <w:r w:rsidRPr="00B54BAC">
        <w:rPr>
          <w:color w:val="333333"/>
          <w:sz w:val="28"/>
          <w:szCs w:val="28"/>
        </w:rPr>
        <w:br/>
        <w:t xml:space="preserve">• Методические рекомендации «Родительский контроль за организацией горячего питания детей в общеобразовательных организациях», утвержденные руководителем Федеральной службы </w:t>
      </w:r>
      <w:proofErr w:type="spellStart"/>
      <w:r w:rsidRPr="00B54BAC">
        <w:rPr>
          <w:color w:val="333333"/>
          <w:sz w:val="28"/>
          <w:szCs w:val="28"/>
        </w:rPr>
        <w:t>Роспотребнадзора</w:t>
      </w:r>
      <w:proofErr w:type="spellEnd"/>
      <w:r w:rsidRPr="00B54BAC">
        <w:rPr>
          <w:color w:val="333333"/>
          <w:sz w:val="28"/>
          <w:szCs w:val="28"/>
        </w:rPr>
        <w:t xml:space="preserve"> А.Ю. Поповой 18.05.2020 года.</w:t>
      </w:r>
    </w:p>
    <w:p w:rsidR="00901A8E" w:rsidRDefault="00901A8E">
      <w:pPr>
        <w:rPr>
          <w:rFonts w:ascii="Times New Roman" w:hAnsi="Times New Roman" w:cs="Times New Roman"/>
          <w:sz w:val="28"/>
          <w:szCs w:val="28"/>
        </w:rPr>
      </w:pPr>
    </w:p>
    <w:p w:rsidR="00940FC4" w:rsidRDefault="00940FC4">
      <w:pPr>
        <w:rPr>
          <w:rFonts w:ascii="Times New Roman" w:hAnsi="Times New Roman" w:cs="Times New Roman"/>
          <w:sz w:val="28"/>
          <w:szCs w:val="28"/>
        </w:rPr>
      </w:pPr>
    </w:p>
    <w:p w:rsidR="00940FC4" w:rsidRDefault="00940FC4">
      <w:pPr>
        <w:rPr>
          <w:rFonts w:ascii="Times New Roman" w:hAnsi="Times New Roman" w:cs="Times New Roman"/>
          <w:sz w:val="28"/>
          <w:szCs w:val="28"/>
        </w:rPr>
      </w:pPr>
    </w:p>
    <w:p w:rsidR="00940FC4" w:rsidRDefault="00940FC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40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4F04"/>
    <w:multiLevelType w:val="multilevel"/>
    <w:tmpl w:val="343E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BE7D04"/>
    <w:multiLevelType w:val="hybridMultilevel"/>
    <w:tmpl w:val="CF30FDB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76737E32"/>
    <w:multiLevelType w:val="hybridMultilevel"/>
    <w:tmpl w:val="27925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E6"/>
    <w:rsid w:val="00412CE6"/>
    <w:rsid w:val="00553C19"/>
    <w:rsid w:val="00901A8E"/>
    <w:rsid w:val="00940FC4"/>
    <w:rsid w:val="00977260"/>
    <w:rsid w:val="00B54BAC"/>
    <w:rsid w:val="00B7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2CE6"/>
    <w:rPr>
      <w:b/>
      <w:bCs/>
    </w:rPr>
  </w:style>
  <w:style w:type="paragraph" w:styleId="a5">
    <w:name w:val="List Paragraph"/>
    <w:basedOn w:val="a"/>
    <w:uiPriority w:val="34"/>
    <w:qFormat/>
    <w:rsid w:val="00940F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2CE6"/>
    <w:rPr>
      <w:b/>
      <w:bCs/>
    </w:rPr>
  </w:style>
  <w:style w:type="paragraph" w:styleId="a5">
    <w:name w:val="List Paragraph"/>
    <w:basedOn w:val="a"/>
    <w:uiPriority w:val="34"/>
    <w:qFormat/>
    <w:rsid w:val="00940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Нэла Марковна</cp:lastModifiedBy>
  <cp:revision>3</cp:revision>
  <dcterms:created xsi:type="dcterms:W3CDTF">2024-12-12T02:31:00Z</dcterms:created>
  <dcterms:modified xsi:type="dcterms:W3CDTF">2024-12-12T02:41:00Z</dcterms:modified>
</cp:coreProperties>
</file>